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Pr="00CB2E28" w:rsidRDefault="00710FF1"/>
    <w:p w:rsidR="00F44C52" w:rsidRDefault="00F44C52"/>
    <w:p w:rsidR="00F44C52" w:rsidRPr="00CB2E28" w:rsidRDefault="00CB2E28" w:rsidP="00F44C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ОБАВЕШТЕЊЕ О ПОДНЕТОМ ЗАХТЕВУ ЗА ЗАШТИТУ ПРАВА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DA46F1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2F437C" w:rsidRPr="00866C83" w:rsidRDefault="00197834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Отворени поступак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–набавка </w:t>
      </w:r>
      <w:r w:rsidR="00A65F94">
        <w:rPr>
          <w:rFonts w:ascii="Times New Roman" w:hAnsi="Times New Roman"/>
          <w:szCs w:val="24"/>
          <w:lang w:val="sr-Cyrl-CS"/>
        </w:rPr>
        <w:t>добара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ВН</w:t>
      </w:r>
      <w:r w:rsidR="00A65F94">
        <w:rPr>
          <w:rFonts w:ascii="Times New Roman" w:hAnsi="Times New Roman"/>
          <w:szCs w:val="24"/>
          <w:lang w:val="sr-Cyrl-CS"/>
        </w:rPr>
        <w:t>Р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2F437C" w:rsidRPr="00866C83">
        <w:rPr>
          <w:rFonts w:ascii="Times New Roman" w:hAnsi="Times New Roman"/>
          <w:szCs w:val="24"/>
          <w:lang w:val="sr-Cyrl-CS"/>
        </w:rPr>
        <w:t>бр</w:t>
      </w:r>
      <w:r w:rsidR="00A65F94">
        <w:rPr>
          <w:rFonts w:ascii="Times New Roman" w:hAnsi="Times New Roman"/>
          <w:szCs w:val="24"/>
          <w:lang w:val="sr-Cyrl-CS"/>
        </w:rPr>
        <w:t xml:space="preserve">. </w:t>
      </w:r>
      <w:r w:rsidR="00EF429B">
        <w:rPr>
          <w:rFonts w:ascii="Times New Roman" w:hAnsi="Times New Roman"/>
          <w:szCs w:val="24"/>
        </w:rPr>
        <w:t>2</w:t>
      </w:r>
      <w:r w:rsidR="00956FC2">
        <w:rPr>
          <w:rFonts w:ascii="Times New Roman" w:hAnsi="Times New Roman"/>
          <w:szCs w:val="24"/>
        </w:rPr>
        <w:t>7</w:t>
      </w:r>
      <w:r w:rsidR="002F437C" w:rsidRPr="00866C83">
        <w:rPr>
          <w:rFonts w:ascii="Times New Roman" w:hAnsi="Times New Roman"/>
          <w:szCs w:val="24"/>
          <w:lang w:val="sr-Cyrl-CS"/>
        </w:rPr>
        <w:t>/13;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645540" w:rsidRPr="00956FC2" w:rsidRDefault="00645540" w:rsidP="00645540">
      <w:pPr>
        <w:rPr>
          <w:rFonts w:ascii="Arial" w:eastAsia="Calibri" w:hAnsi="Arial" w:cs="Arial"/>
          <w:b/>
          <w:bCs/>
          <w:i/>
          <w:iCs/>
        </w:rPr>
      </w:pPr>
      <w:r>
        <w:rPr>
          <w:rFonts w:ascii="Arial" w:eastAsia="Calibri" w:hAnsi="Arial" w:cs="Arial"/>
          <w:b/>
          <w:bCs/>
        </w:rPr>
        <w:t xml:space="preserve">НАБАВКА </w:t>
      </w:r>
      <w:r w:rsidR="00956FC2">
        <w:rPr>
          <w:rFonts w:ascii="Arial" w:eastAsia="Calibri" w:hAnsi="Arial" w:cs="Arial"/>
          <w:b/>
          <w:bCs/>
        </w:rPr>
        <w:t>КОЛОНА ЗА ПРЕЧИШЋАВАЊЕ УЗОРАКА ЗА АНАЛИЗУ МИКОТОКСИНА У НАМИРНИЦАМА</w:t>
      </w:r>
    </w:p>
    <w:p w:rsidR="00EC58B4" w:rsidRPr="001839BB" w:rsidRDefault="00EC58B4" w:rsidP="00EC58B4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К</w:t>
      </w:r>
      <w:r w:rsidRPr="001839BB">
        <w:rPr>
          <w:rFonts w:ascii="Times New Roman" w:hAnsi="Times New Roman"/>
          <w:b/>
          <w:szCs w:val="24"/>
          <w:lang w:val="sr-Cyrl-CS"/>
        </w:rPr>
        <w:t>онтакт:</w:t>
      </w:r>
    </w:p>
    <w:p w:rsidR="00EC58B4" w:rsidRPr="00DE2113" w:rsidRDefault="00EC58B4" w:rsidP="00EC58B4">
      <w:pPr>
        <w:pStyle w:val="BodyText"/>
        <w:ind w:firstLine="720"/>
        <w:jc w:val="both"/>
        <w:rPr>
          <w:lang w:val="en-US"/>
        </w:rPr>
      </w:pPr>
      <w:r>
        <w:rPr>
          <w:szCs w:val="24"/>
        </w:rPr>
        <w:t xml:space="preserve">Горица Вуковић </w:t>
      </w:r>
      <w:r>
        <w:rPr>
          <w:lang w:val="en-US"/>
        </w:rPr>
        <w:t>e-mail</w:t>
      </w:r>
      <w:r>
        <w:t>:</w:t>
      </w:r>
      <w:r>
        <w:rPr>
          <w:lang w:val="en-US"/>
        </w:rPr>
        <w:t xml:space="preserve"> gorica.vukovic@zdravlje.org.rs</w:t>
      </w:r>
    </w:p>
    <w:p w:rsidR="00CB2E28" w:rsidRDefault="00CB2E28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</w:p>
    <w:p w:rsidR="00EC58B4" w:rsidRPr="001839BB" w:rsidRDefault="00EC58B4" w:rsidP="00EC58B4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Фаза поступка јавне набавке у којој је поднет захтев за заштиту права:</w:t>
      </w:r>
    </w:p>
    <w:p w:rsidR="00CB2E28" w:rsidRPr="00645540" w:rsidRDefault="00956FC2" w:rsidP="002F437C">
      <w:pPr>
        <w:ind w:right="-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Након доношења одлуке о додели уговора. Одлука донета 16.01.2014. године</w:t>
      </w:r>
      <w:r w:rsidR="00645540">
        <w:rPr>
          <w:rFonts w:ascii="Times New Roman" w:hAnsi="Times New Roman"/>
          <w:szCs w:val="24"/>
        </w:rPr>
        <w:t>.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из </w:t>
      </w:r>
      <w:r w:rsidR="00EC58B4">
        <w:rPr>
          <w:rFonts w:ascii="Times New Roman" w:hAnsi="Times New Roman"/>
          <w:b/>
          <w:szCs w:val="24"/>
        </w:rPr>
        <w:t>општег речника набавке</w:t>
      </w:r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2F437C" w:rsidRPr="001839BB" w:rsidRDefault="00645540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Arial" w:hAnsi="Arial" w:cs="Arial"/>
          <w:iCs/>
        </w:rPr>
        <w:t>331</w:t>
      </w:r>
      <w:r w:rsidR="00956FC2">
        <w:rPr>
          <w:rFonts w:ascii="Arial" w:hAnsi="Arial" w:cs="Arial"/>
          <w:iCs/>
        </w:rPr>
        <w:t>4</w:t>
      </w:r>
      <w:r>
        <w:rPr>
          <w:rFonts w:ascii="Arial" w:hAnsi="Arial" w:cs="Arial"/>
          <w:iCs/>
        </w:rPr>
        <w:t>0000-медицинск</w:t>
      </w:r>
      <w:r w:rsidR="00956FC2">
        <w:rPr>
          <w:rFonts w:ascii="Arial" w:hAnsi="Arial" w:cs="Arial"/>
          <w:iCs/>
        </w:rPr>
        <w:t>и потрошни материјал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10228C"/>
    <w:rsid w:val="00103E73"/>
    <w:rsid w:val="00133DB6"/>
    <w:rsid w:val="00151D98"/>
    <w:rsid w:val="00197834"/>
    <w:rsid w:val="001B4BD9"/>
    <w:rsid w:val="00201490"/>
    <w:rsid w:val="00231A1D"/>
    <w:rsid w:val="00236922"/>
    <w:rsid w:val="00285E9D"/>
    <w:rsid w:val="00292DAE"/>
    <w:rsid w:val="002F437C"/>
    <w:rsid w:val="00301990"/>
    <w:rsid w:val="00403748"/>
    <w:rsid w:val="00456696"/>
    <w:rsid w:val="00512C58"/>
    <w:rsid w:val="00553F79"/>
    <w:rsid w:val="005A7020"/>
    <w:rsid w:val="005C7199"/>
    <w:rsid w:val="00614488"/>
    <w:rsid w:val="00645540"/>
    <w:rsid w:val="00710FF1"/>
    <w:rsid w:val="00725757"/>
    <w:rsid w:val="007908D7"/>
    <w:rsid w:val="007B17E3"/>
    <w:rsid w:val="008176F6"/>
    <w:rsid w:val="00946911"/>
    <w:rsid w:val="00956FC2"/>
    <w:rsid w:val="009909F0"/>
    <w:rsid w:val="009C08BF"/>
    <w:rsid w:val="009D28C0"/>
    <w:rsid w:val="00A65F94"/>
    <w:rsid w:val="00AE6D19"/>
    <w:rsid w:val="00B36612"/>
    <w:rsid w:val="00CB2E28"/>
    <w:rsid w:val="00CB5E53"/>
    <w:rsid w:val="00D20419"/>
    <w:rsid w:val="00D566A2"/>
    <w:rsid w:val="00DA46F1"/>
    <w:rsid w:val="00DE2113"/>
    <w:rsid w:val="00E44BFE"/>
    <w:rsid w:val="00E80D5A"/>
    <w:rsid w:val="00EB5155"/>
    <w:rsid w:val="00EC58B4"/>
    <w:rsid w:val="00EF429B"/>
    <w:rsid w:val="00F44C52"/>
    <w:rsid w:val="00F47FEA"/>
    <w:rsid w:val="00F72901"/>
    <w:rsid w:val="00FB74B1"/>
    <w:rsid w:val="00FC7880"/>
    <w:rsid w:val="00FE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77B84-F87E-4613-AD11-742C0CA3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34</cp:revision>
  <cp:lastPrinted>2014-02-03T08:24:00Z</cp:lastPrinted>
  <dcterms:created xsi:type="dcterms:W3CDTF">2013-05-16T11:45:00Z</dcterms:created>
  <dcterms:modified xsi:type="dcterms:W3CDTF">2014-02-03T08:28:00Z</dcterms:modified>
</cp:coreProperties>
</file>